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2CCBA235" w14:textId="77777777" w:rsidTr="00F277E6">
        <w:tc>
          <w:tcPr>
            <w:tcW w:w="3200" w:type="pct"/>
            <w:shd w:val="clear" w:color="auto" w:fill="983620" w:themeFill="accent2"/>
          </w:tcPr>
          <w:p w14:paraId="669E8AD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B409A4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86B05D6" w14:textId="77777777" w:rsidR="0026113B" w:rsidRDefault="0026113B" w:rsidP="00F277E6">
            <w:pPr>
              <w:pStyle w:val="NoSpacing"/>
            </w:pPr>
          </w:p>
        </w:tc>
      </w:tr>
      <w:tr w:rsidR="0026113B" w14:paraId="0DD24C6E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1B1A9F53" w14:textId="77777777" w:rsidR="0026113B" w:rsidRDefault="00006699" w:rsidP="006C74DD">
            <w:pPr>
              <w:pStyle w:val="Title"/>
              <w:jc w:val="both"/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-841541200"/>
                <w:placeholder>
                  <w:docPart w:val="C9BDDFAE2F5E37439BE9490123EDE3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C74DD" w:rsidRPr="006C74DD">
                  <w:rPr>
                    <w:sz w:val="56"/>
                    <w:szCs w:val="56"/>
                  </w:rPr>
                  <w:t>Writing Cause &amp; Effect</w:t>
                </w:r>
              </w:sdtContent>
            </w:sdt>
          </w:p>
        </w:tc>
        <w:tc>
          <w:tcPr>
            <w:tcW w:w="104" w:type="pct"/>
            <w:vAlign w:val="bottom"/>
          </w:tcPr>
          <w:p w14:paraId="675F0559" w14:textId="77777777" w:rsidR="0026113B" w:rsidRDefault="0026113B" w:rsidP="00F277E6"/>
        </w:tc>
        <w:tc>
          <w:tcPr>
            <w:tcW w:w="1696" w:type="pct"/>
            <w:vAlign w:val="bottom"/>
          </w:tcPr>
          <w:p w14:paraId="435D0B23" w14:textId="77777777" w:rsidR="0026113B" w:rsidRDefault="0000670E" w:rsidP="0067573E">
            <w:pPr>
              <w:pStyle w:val="CourseDetails"/>
            </w:pPr>
            <w:r>
              <w:t>Magnet Global Studies &amp; Technology</w:t>
            </w:r>
          </w:p>
          <w:p w14:paraId="63811574" w14:textId="77777777" w:rsidR="0067573E" w:rsidRDefault="0000670E" w:rsidP="0067573E">
            <w:pPr>
              <w:pStyle w:val="CourseDetails"/>
            </w:pPr>
            <w:r>
              <w:t>Third Grade</w:t>
            </w:r>
          </w:p>
          <w:p w14:paraId="6A20F7E0" w14:textId="77777777" w:rsidR="00384A08" w:rsidRDefault="0000670E" w:rsidP="00384A08">
            <w:pPr>
              <w:pStyle w:val="CourseDetails"/>
            </w:pPr>
            <w:r>
              <w:t>October 4- 31, 2013</w:t>
            </w:r>
          </w:p>
        </w:tc>
      </w:tr>
      <w:tr w:rsidR="0026113B" w14:paraId="3512B0CA" w14:textId="77777777" w:rsidTr="00F277E6">
        <w:tc>
          <w:tcPr>
            <w:tcW w:w="3200" w:type="pct"/>
            <w:shd w:val="clear" w:color="auto" w:fill="983620" w:themeFill="accent2"/>
          </w:tcPr>
          <w:p w14:paraId="57CADBB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C5B1D4C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E7FBA15" w14:textId="77777777" w:rsidR="0026113B" w:rsidRDefault="0026113B" w:rsidP="00F277E6">
            <w:pPr>
              <w:pStyle w:val="NoSpacing"/>
            </w:pPr>
          </w:p>
        </w:tc>
      </w:tr>
    </w:tbl>
    <w:p w14:paraId="29150449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1995FF45" w14:textId="77777777" w:rsidTr="009D619F">
        <w:trPr>
          <w:trHeight w:val="2160"/>
        </w:trPr>
        <w:tc>
          <w:tcPr>
            <w:tcW w:w="3097" w:type="pct"/>
          </w:tcPr>
          <w:p w14:paraId="26522243" w14:textId="77777777"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14:paraId="37F93197" w14:textId="77777777" w:rsidR="00A03075" w:rsidRPr="00A03075" w:rsidRDefault="006C74DD" w:rsidP="00A03075">
            <w:r>
              <w:rPr>
                <w:rFonts w:eastAsiaTheme="minorHAnsi"/>
                <w:bCs/>
                <w:color w:val="auto"/>
              </w:rPr>
              <w:t xml:space="preserve">Student will write cause &amp; effect sentences as comments on the school blog as a response to the video </w:t>
            </w:r>
            <w:r w:rsidRPr="006C74DD">
              <w:rPr>
                <w:rFonts w:eastAsiaTheme="minorHAnsi"/>
                <w:bCs/>
                <w:i/>
                <w:color w:val="auto"/>
              </w:rPr>
              <w:t>Meltdown In Tibet.</w:t>
            </w:r>
          </w:p>
          <w:p w14:paraId="6DF0521B" w14:textId="77777777" w:rsidR="00A03075" w:rsidRDefault="00A03075" w:rsidP="00A03075">
            <w:pPr>
              <w:pStyle w:val="Heading1"/>
            </w:pPr>
            <w:r>
              <w:t>Objectives</w:t>
            </w:r>
          </w:p>
          <w:p w14:paraId="378AD75C" w14:textId="77777777" w:rsidR="006C74DD" w:rsidRDefault="006C74DD" w:rsidP="006C74DD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 be able to articulate the main ideas presented in the video and share them with their school community on the school blog with focus on:</w:t>
            </w:r>
          </w:p>
          <w:p w14:paraId="6474C082" w14:textId="77777777" w:rsidR="00A03075" w:rsidRDefault="006C74DD" w:rsidP="0044266D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Rapid Himalayan Glacial melting due to climate change</w:t>
            </w:r>
          </w:p>
          <w:p w14:paraId="6E0A1E21" w14:textId="77777777" w:rsidR="006C74DD" w:rsidRDefault="006C74DD" w:rsidP="0044266D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Increased dam construction on Asian rivers sourced in Tibet disrupting water access to neighboring countries and killing fish and other wildlife</w:t>
            </w:r>
          </w:p>
          <w:p w14:paraId="1532CF34" w14:textId="77777777" w:rsidR="006C74DD" w:rsidRPr="0044266D" w:rsidRDefault="006C74DD" w:rsidP="0044266D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Chinese military takeover of Tibet forces Dalai Lama into exile</w:t>
            </w:r>
          </w:p>
          <w:p w14:paraId="5943B111" w14:textId="77777777" w:rsidR="00A03075" w:rsidRDefault="00A03075" w:rsidP="00A03075">
            <w:pPr>
              <w:pStyle w:val="Heading1"/>
            </w:pPr>
            <w:r>
              <w:t>Activities</w:t>
            </w:r>
          </w:p>
          <w:p w14:paraId="14ECB557" w14:textId="77777777" w:rsidR="00A03075" w:rsidRDefault="006C74DD" w:rsidP="006C74DD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watch the video </w:t>
            </w:r>
            <w:r w:rsidRPr="006C74DD">
              <w:rPr>
                <w:rFonts w:eastAsiaTheme="minorHAnsi"/>
                <w:bCs/>
                <w:i/>
                <w:color w:val="auto"/>
              </w:rPr>
              <w:t>Meltdown in Tibet</w:t>
            </w:r>
            <w:r>
              <w:rPr>
                <w:rFonts w:eastAsiaTheme="minorHAnsi"/>
                <w:bCs/>
                <w:color w:val="auto"/>
              </w:rPr>
              <w:t xml:space="preserve"> and discuss what they saw and analyze the problems confronting Tibetans and other Asian countries:</w:t>
            </w:r>
          </w:p>
          <w:p w14:paraId="57F58E1D" w14:textId="77777777" w:rsidR="006C74DD" w:rsidRDefault="006C74DD" w:rsidP="006C74D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Students will sign into the blog as a third grader and comment on the blog posting </w:t>
            </w:r>
            <w:r w:rsidRPr="006C74DD">
              <w:rPr>
                <w:i/>
              </w:rPr>
              <w:t>Asian Rivers Sourced in Tibet</w:t>
            </w:r>
          </w:p>
          <w:p w14:paraId="0259E1A1" w14:textId="77777777" w:rsidR="006C74DD" w:rsidRPr="006C74DD" w:rsidRDefault="006C74DD" w:rsidP="006C74D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Comments will be written in cause and effect form</w:t>
            </w:r>
          </w:p>
          <w:p w14:paraId="4D3190F7" w14:textId="77777777" w:rsidR="006C74DD" w:rsidRPr="006C74DD" w:rsidRDefault="006C74DD" w:rsidP="006C74D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Maps of the Tibetan Plateau will be drawn using Paintbrush for Mac </w:t>
            </w:r>
          </w:p>
          <w:p w14:paraId="01932569" w14:textId="77777777" w:rsidR="006C74DD" w:rsidRPr="006C74DD" w:rsidRDefault="006C74DD" w:rsidP="006C74D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Cause &amp; effect sentences will be added to their maps with text tool</w:t>
            </w:r>
          </w:p>
          <w:p w14:paraId="050ED0D0" w14:textId="77777777" w:rsidR="006C74DD" w:rsidRPr="006C74DD" w:rsidRDefault="006C74DD" w:rsidP="006C74DD">
            <w:pPr>
              <w:pStyle w:val="ListParagraph"/>
              <w:rPr>
                <w:i/>
              </w:rPr>
            </w:pPr>
          </w:p>
          <w:p w14:paraId="246D80B9" w14:textId="77777777" w:rsidR="00A03075" w:rsidRDefault="00A03075" w:rsidP="00A03075">
            <w:pPr>
              <w:pStyle w:val="Heading1"/>
            </w:pPr>
            <w:r>
              <w:t>Adaptations</w:t>
            </w:r>
          </w:p>
          <w:p w14:paraId="17F01149" w14:textId="77777777" w:rsidR="00A03075" w:rsidRPr="00A03075" w:rsidRDefault="006C74DD" w:rsidP="00A03075">
            <w:r>
              <w:rPr>
                <w:rFonts w:eastAsiaTheme="minorHAnsi"/>
                <w:bCs/>
                <w:color w:val="auto"/>
              </w:rPr>
              <w:t xml:space="preserve">Children with Internet access at home can continue writing cause &amp; effect sentences at home. </w:t>
            </w:r>
            <w:r w:rsidR="0000670E">
              <w:rPr>
                <w:rFonts w:eastAsiaTheme="minorHAnsi"/>
                <w:bCs/>
                <w:color w:val="auto"/>
              </w:rPr>
              <w:t>First drafts can be written in their writing journals</w:t>
            </w:r>
          </w:p>
          <w:p w14:paraId="6FD3CA10" w14:textId="77777777" w:rsidR="00A03075" w:rsidRDefault="00A03075" w:rsidP="00A03075">
            <w:pPr>
              <w:pStyle w:val="Heading1"/>
            </w:pPr>
            <w:r>
              <w:t>Evaluation</w:t>
            </w:r>
          </w:p>
          <w:bookmarkEnd w:id="1"/>
          <w:p w14:paraId="2AFBB446" w14:textId="77777777" w:rsidR="00F34BDA" w:rsidRPr="00F34BDA" w:rsidRDefault="00F34BDA" w:rsidP="00F34BDA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Feedback for their work will be done directly underneath their work on the school blog.</w:t>
            </w:r>
          </w:p>
        </w:tc>
        <w:tc>
          <w:tcPr>
            <w:tcW w:w="191" w:type="pct"/>
          </w:tcPr>
          <w:p w14:paraId="153FA53E" w14:textId="77777777" w:rsidR="0026113B" w:rsidRDefault="0026113B" w:rsidP="00F277E6"/>
        </w:tc>
        <w:tc>
          <w:tcPr>
            <w:tcW w:w="1712" w:type="pct"/>
          </w:tcPr>
          <w:p w14:paraId="45B2FDC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EBDEB31" w14:textId="77777777" w:rsidR="008B714F" w:rsidRDefault="0000670E" w:rsidP="0000670E">
            <w:pPr>
              <w:pStyle w:val="BlockText"/>
              <w:numPr>
                <w:ilvl w:val="0"/>
                <w:numId w:val="8"/>
              </w:numPr>
              <w:spacing w:after="200"/>
              <w:rPr>
                <w:iCs w:val="0"/>
                <w:color w:val="404040" w:themeColor="text1" w:themeTint="BF"/>
              </w:rPr>
            </w:pPr>
            <w:r>
              <w:rPr>
                <w:iCs w:val="0"/>
                <w:color w:val="404040" w:themeColor="text1" w:themeTint="BF"/>
              </w:rPr>
              <w:t>Apple iMac in lab</w:t>
            </w:r>
          </w:p>
          <w:p w14:paraId="56F4B055" w14:textId="77777777" w:rsidR="0000670E" w:rsidRDefault="0000670E" w:rsidP="0000670E">
            <w:pPr>
              <w:pStyle w:val="BlockText"/>
              <w:numPr>
                <w:ilvl w:val="0"/>
                <w:numId w:val="8"/>
              </w:numPr>
              <w:spacing w:after="200"/>
              <w:rPr>
                <w:iCs w:val="0"/>
                <w:color w:val="404040" w:themeColor="text1" w:themeTint="BF"/>
              </w:rPr>
            </w:pPr>
            <w:r>
              <w:rPr>
                <w:iCs w:val="0"/>
                <w:color w:val="404040" w:themeColor="text1" w:themeTint="BF"/>
              </w:rPr>
              <w:t xml:space="preserve">Video Meltdown in Tibet </w:t>
            </w:r>
          </w:p>
          <w:p w14:paraId="041D9EB3" w14:textId="77777777" w:rsidR="0000670E" w:rsidRPr="008B714F" w:rsidRDefault="0000670E" w:rsidP="0000670E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iCs w:val="0"/>
                <w:color w:val="404040" w:themeColor="text1" w:themeTint="BF"/>
              </w:rPr>
              <w:t>Paintbrush for Mac</w:t>
            </w:r>
          </w:p>
          <w:p w14:paraId="7F5DE921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50C5885B" w14:textId="77777777" w:rsidR="0026113B" w:rsidRPr="000C1E3B" w:rsidRDefault="0000670E" w:rsidP="0000670E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Maps of Tibetan Plateau provided on blog</w:t>
            </w:r>
          </w:p>
          <w:p w14:paraId="450CDE27" w14:textId="77777777" w:rsidR="000C1E3B" w:rsidRPr="000C1E3B" w:rsidRDefault="000C1E3B" w:rsidP="0000670E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Google Earth</w:t>
            </w:r>
          </w:p>
          <w:p w14:paraId="19B368DE" w14:textId="77777777" w:rsidR="000C1E3B" w:rsidRPr="00006699" w:rsidRDefault="000C1E3B" w:rsidP="0000670E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Internet searches</w:t>
            </w:r>
          </w:p>
          <w:p w14:paraId="7B839264" w14:textId="19234964" w:rsidR="00006699" w:rsidRPr="00006699" w:rsidRDefault="00006699" w:rsidP="00006699">
            <w:pPr>
              <w:pStyle w:val="BlockText"/>
              <w:spacing w:after="200"/>
            </w:pPr>
            <w:r>
              <w:t>Common Core Standards</w:t>
            </w:r>
          </w:p>
          <w:p w14:paraId="1E29A52B" w14:textId="63757D38" w:rsidR="00006699" w:rsidRDefault="00006699" w:rsidP="00006699">
            <w:pPr>
              <w:pStyle w:val="Default"/>
              <w:rPr>
                <w:rFonts w:cs="Times New Roman"/>
                <w:color w:val="auto"/>
              </w:rPr>
            </w:pPr>
            <w:r>
              <w:t>ELA</w:t>
            </w:r>
            <w:bookmarkStart w:id="2" w:name="_GoBack"/>
            <w:bookmarkEnd w:id="2"/>
          </w:p>
          <w:p w14:paraId="3EB224C8" w14:textId="77777777" w:rsidR="00006699" w:rsidRDefault="00006699" w:rsidP="000066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0"/>
                <w:szCs w:val="20"/>
              </w:rPr>
              <w:t xml:space="preserve">Write informative/explanatory texts to examine a topic and convey ideas, concepts, and information through the selection, organization, and analysis of relevant content. </w:t>
            </w:r>
          </w:p>
          <w:p w14:paraId="5339F568" w14:textId="77777777" w:rsidR="00006699" w:rsidRDefault="00006699" w:rsidP="000066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Introduce a topic; organize ideas, concepts, and information, using strategies such as definition, classification, comparison/contrast, and cause/effect; include formatting (e.g., headings), graphics (e.g., charts, tables), and multimedia when useful to aiding comprehension. </w:t>
            </w:r>
          </w:p>
          <w:p w14:paraId="215E390C" w14:textId="77777777" w:rsidR="00006699" w:rsidRPr="0000670E" w:rsidRDefault="00006699" w:rsidP="00006699">
            <w:pPr>
              <w:pStyle w:val="BlockText"/>
              <w:spacing w:after="200"/>
            </w:pPr>
          </w:p>
          <w:p w14:paraId="0AFF31D9" w14:textId="77777777" w:rsidR="00F34BDA" w:rsidRPr="000C1E3B" w:rsidRDefault="00F34BDA" w:rsidP="00F34B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auto"/>
                <w:sz w:val="28"/>
                <w:szCs w:val="28"/>
              </w:rPr>
            </w:pPr>
            <w:r w:rsidRPr="000C1E3B">
              <w:rPr>
                <w:rFonts w:asciiTheme="majorHAnsi" w:hAnsiTheme="majorHAnsi" w:cs="Helvetica"/>
                <w:color w:val="auto"/>
                <w:sz w:val="28"/>
                <w:szCs w:val="28"/>
              </w:rPr>
              <w:t>THIRD GRADE RUBRIC:</w:t>
            </w:r>
          </w:p>
          <w:p w14:paraId="7B280142" w14:textId="77777777" w:rsidR="00F34BDA" w:rsidRPr="000C1E3B" w:rsidRDefault="00F34BDA" w:rsidP="00F34B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>1) Successfully logs into the blog comments</w:t>
            </w:r>
          </w:p>
          <w:p w14:paraId="48C5405B" w14:textId="77777777" w:rsidR="00F34BDA" w:rsidRPr="000C1E3B" w:rsidRDefault="00F34BDA" w:rsidP="00F34B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>2) Identifies their name and class</w:t>
            </w:r>
          </w:p>
          <w:p w14:paraId="5242B4CE" w14:textId="77777777" w:rsidR="00F34BDA" w:rsidRPr="000C1E3B" w:rsidRDefault="00F34BDA" w:rsidP="00F34B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auto"/>
                <w:szCs w:val="20"/>
              </w:rPr>
            </w:pPr>
            <w:r w:rsidRPr="000C1E3B">
              <w:rPr>
                <w:rFonts w:cs="Helvetica"/>
                <w:color w:val="auto"/>
                <w:szCs w:val="20"/>
              </w:rPr>
              <w:t>3) Creates a sentence that is a response to the video about Tibetan rivers that includes a CAUSE</w:t>
            </w:r>
          </w:p>
          <w:p w14:paraId="641F2331" w14:textId="77777777" w:rsidR="00F34BDA" w:rsidRPr="0058353E" w:rsidRDefault="00F34BDA" w:rsidP="00F34BDA">
            <w:pPr>
              <w:pStyle w:val="BlockText"/>
              <w:spacing w:after="200"/>
            </w:pPr>
            <w:r w:rsidRPr="000C1E3B">
              <w:rPr>
                <w:rFonts w:cs="Helvetica"/>
                <w:color w:val="auto"/>
                <w:szCs w:val="20"/>
              </w:rPr>
              <w:t>4) AND EFFECT. Sentence should be coherent.</w:t>
            </w:r>
          </w:p>
        </w:tc>
      </w:tr>
      <w:bookmarkEnd w:id="0"/>
    </w:tbl>
    <w:p w14:paraId="2A6EC632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782D7" w14:textId="77777777" w:rsidR="00F34BDA" w:rsidRDefault="00F34BDA">
      <w:pPr>
        <w:spacing w:after="0" w:line="240" w:lineRule="auto"/>
      </w:pPr>
      <w:r>
        <w:separator/>
      </w:r>
    </w:p>
  </w:endnote>
  <w:endnote w:type="continuationSeparator" w:id="0">
    <w:p w14:paraId="66060D07" w14:textId="77777777" w:rsidR="00F34BDA" w:rsidRDefault="00F3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F34BDA" w14:paraId="126235B0" w14:textId="77777777" w:rsidTr="00384A08">
      <w:tc>
        <w:tcPr>
          <w:tcW w:w="3200" w:type="pct"/>
          <w:shd w:val="clear" w:color="auto" w:fill="983620" w:themeFill="accent2"/>
        </w:tcPr>
        <w:p w14:paraId="46519101" w14:textId="77777777" w:rsidR="00F34BDA" w:rsidRDefault="00F34BDA" w:rsidP="00384A08">
          <w:pPr>
            <w:pStyle w:val="NoSpacing"/>
          </w:pPr>
        </w:p>
      </w:tc>
      <w:tc>
        <w:tcPr>
          <w:tcW w:w="104" w:type="pct"/>
        </w:tcPr>
        <w:p w14:paraId="4234AC87" w14:textId="77777777" w:rsidR="00F34BDA" w:rsidRDefault="00F34BDA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79CB96B9" w14:textId="77777777" w:rsidR="00F34BDA" w:rsidRDefault="00F34BDA" w:rsidP="00384A08">
          <w:pPr>
            <w:pStyle w:val="NoSpacing"/>
          </w:pPr>
        </w:p>
      </w:tc>
    </w:tr>
    <w:tr w:rsidR="00F34BDA" w14:paraId="07FB70F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0FB6D18F6CFBC742A5D55F826FD1E4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CB26BCA" w14:textId="77777777" w:rsidR="00F34BDA" w:rsidRPr="00AA218C" w:rsidRDefault="00F34BDA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Writing Cause &amp; Effect</w:t>
              </w:r>
            </w:p>
          </w:tc>
        </w:sdtContent>
      </w:sdt>
      <w:tc>
        <w:tcPr>
          <w:tcW w:w="104" w:type="pct"/>
          <w:vAlign w:val="bottom"/>
        </w:tcPr>
        <w:p w14:paraId="43DE0FD4" w14:textId="77777777" w:rsidR="00F34BDA" w:rsidRDefault="00F34BDA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391223FD" w14:textId="77777777" w:rsidR="00F34BDA" w:rsidRDefault="00F34BDA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6699">
            <w:rPr>
              <w:noProof/>
            </w:rPr>
            <w:t>1</w:t>
          </w:r>
          <w:r>
            <w:fldChar w:fldCharType="end"/>
          </w:r>
        </w:p>
      </w:tc>
    </w:tr>
  </w:tbl>
  <w:p w14:paraId="54285A5D" w14:textId="77777777" w:rsidR="00F34BDA" w:rsidRPr="00384A08" w:rsidRDefault="00F34BDA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349E" w14:textId="77777777" w:rsidR="00F34BDA" w:rsidRDefault="00F34BDA">
      <w:pPr>
        <w:spacing w:after="0" w:line="240" w:lineRule="auto"/>
      </w:pPr>
      <w:r>
        <w:separator/>
      </w:r>
    </w:p>
  </w:footnote>
  <w:footnote w:type="continuationSeparator" w:id="0">
    <w:p w14:paraId="6C8F4A2C" w14:textId="77777777" w:rsidR="00F34BDA" w:rsidRDefault="00F3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DB33511"/>
    <w:multiLevelType w:val="hybridMultilevel"/>
    <w:tmpl w:val="34B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4228"/>
    <w:multiLevelType w:val="hybridMultilevel"/>
    <w:tmpl w:val="8B6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18A3"/>
    <w:multiLevelType w:val="hybridMultilevel"/>
    <w:tmpl w:val="D7A2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D"/>
    <w:rsid w:val="00006699"/>
    <w:rsid w:val="0000670E"/>
    <w:rsid w:val="00056BDA"/>
    <w:rsid w:val="00056D61"/>
    <w:rsid w:val="00062EFE"/>
    <w:rsid w:val="00090017"/>
    <w:rsid w:val="000C1E3B"/>
    <w:rsid w:val="00165340"/>
    <w:rsid w:val="001845BE"/>
    <w:rsid w:val="001D3F69"/>
    <w:rsid w:val="001F4E23"/>
    <w:rsid w:val="0026113B"/>
    <w:rsid w:val="002F1886"/>
    <w:rsid w:val="002F444C"/>
    <w:rsid w:val="003606E0"/>
    <w:rsid w:val="00384A08"/>
    <w:rsid w:val="0044266D"/>
    <w:rsid w:val="004A5130"/>
    <w:rsid w:val="0067573E"/>
    <w:rsid w:val="006C74DD"/>
    <w:rsid w:val="00782074"/>
    <w:rsid w:val="00792D99"/>
    <w:rsid w:val="008B714F"/>
    <w:rsid w:val="008C2A28"/>
    <w:rsid w:val="009042A3"/>
    <w:rsid w:val="009D619F"/>
    <w:rsid w:val="009F709B"/>
    <w:rsid w:val="00A03075"/>
    <w:rsid w:val="00A52A7F"/>
    <w:rsid w:val="00AF28CB"/>
    <w:rsid w:val="00B64F98"/>
    <w:rsid w:val="00C64A94"/>
    <w:rsid w:val="00C660B1"/>
    <w:rsid w:val="00D350A4"/>
    <w:rsid w:val="00D52277"/>
    <w:rsid w:val="00E20E90"/>
    <w:rsid w:val="00F277E6"/>
    <w:rsid w:val="00F34BDA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7D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DDFAE2F5E37439BE9490123ED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1A7E-FB1A-7747-87F8-ECCEA2BDEB2B}"/>
      </w:docPartPr>
      <w:docPartBody>
        <w:p w:rsidR="00C77F96" w:rsidRDefault="00C77F96">
          <w:pPr>
            <w:pStyle w:val="C9BDDFAE2F5E37439BE9490123EDE3A7"/>
          </w:pPr>
          <w:r>
            <w:t>Lesson Title</w:t>
          </w:r>
        </w:p>
      </w:docPartBody>
    </w:docPart>
    <w:docPart>
      <w:docPartPr>
        <w:name w:val="0FB6D18F6CFBC742A5D55F826FD1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8BBC-96F5-D34C-B6D7-F45727033227}"/>
      </w:docPartPr>
      <w:docPartBody>
        <w:p w:rsidR="00C77F96" w:rsidRDefault="00C77F96">
          <w:pPr>
            <w:pStyle w:val="0FB6D18F6CFBC742A5D55F826FD1E41C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6"/>
    <w:rsid w:val="00C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DDFAE2F5E37439BE9490123EDE3A7">
    <w:name w:val="C9BDDFAE2F5E37439BE9490123EDE3A7"/>
  </w:style>
  <w:style w:type="paragraph" w:customStyle="1" w:styleId="9D9A2DD161696F47BEF9B1F4B12E13AD">
    <w:name w:val="9D9A2DD161696F47BEF9B1F4B12E13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01864FCA76C7747A587513ECCCEF7A6">
    <w:name w:val="301864FCA76C7747A587513ECCCEF7A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167180394720045958BB4E7E25DB32B">
    <w:name w:val="3167180394720045958BB4E7E25DB32B"/>
  </w:style>
  <w:style w:type="paragraph" w:customStyle="1" w:styleId="D2FD6322DE249344856A8B0B65A082E9">
    <w:name w:val="D2FD6322DE249344856A8B0B65A082E9"/>
  </w:style>
  <w:style w:type="paragraph" w:customStyle="1" w:styleId="5C7DA074F2E5BD45A9ECA76E1467F940">
    <w:name w:val="5C7DA074F2E5BD45A9ECA76E1467F94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5FAB66C578D644DA109934EC97DE8C2">
    <w:name w:val="85FAB66C578D644DA109934EC97DE8C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8E125A3247843D439F6F75EFB4E8D90B">
    <w:name w:val="8E125A3247843D439F6F75EFB4E8D9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6D18F6CFBC742A5D55F826FD1E41C">
    <w:name w:val="0FB6D18F6CFBC742A5D55F826FD1E4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DDFAE2F5E37439BE9490123EDE3A7">
    <w:name w:val="C9BDDFAE2F5E37439BE9490123EDE3A7"/>
  </w:style>
  <w:style w:type="paragraph" w:customStyle="1" w:styleId="9D9A2DD161696F47BEF9B1F4B12E13AD">
    <w:name w:val="9D9A2DD161696F47BEF9B1F4B12E13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01864FCA76C7747A587513ECCCEF7A6">
    <w:name w:val="301864FCA76C7747A587513ECCCEF7A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167180394720045958BB4E7E25DB32B">
    <w:name w:val="3167180394720045958BB4E7E25DB32B"/>
  </w:style>
  <w:style w:type="paragraph" w:customStyle="1" w:styleId="D2FD6322DE249344856A8B0B65A082E9">
    <w:name w:val="D2FD6322DE249344856A8B0B65A082E9"/>
  </w:style>
  <w:style w:type="paragraph" w:customStyle="1" w:styleId="5C7DA074F2E5BD45A9ECA76E1467F940">
    <w:name w:val="5C7DA074F2E5BD45A9ECA76E1467F94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5FAB66C578D644DA109934EC97DE8C2">
    <w:name w:val="85FAB66C578D644DA109934EC97DE8C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8E125A3247843D439F6F75EFB4E8D90B">
    <w:name w:val="8E125A3247843D439F6F75EFB4E8D9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6D18F6CFBC742A5D55F826FD1E41C">
    <w:name w:val="0FB6D18F6CFBC742A5D55F826FD1E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0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Cause &amp; Effect</dc:title>
  <dc:subject/>
  <dc:creator>User</dc:creator>
  <cp:keywords/>
  <dc:description/>
  <cp:lastModifiedBy>User</cp:lastModifiedBy>
  <cp:revision>3</cp:revision>
  <cp:lastPrinted>2013-10-24T11:59:00Z</cp:lastPrinted>
  <dcterms:created xsi:type="dcterms:W3CDTF">2013-10-24T13:08:00Z</dcterms:created>
  <dcterms:modified xsi:type="dcterms:W3CDTF">2013-10-24T13:40:00Z</dcterms:modified>
  <cp:category/>
</cp:coreProperties>
</file>